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57B4A" w:rsidRDefault="00F12D43">
      <w:pPr>
        <w:jc w:val="center"/>
        <w:rPr>
          <w:b/>
          <w:color w:val="980000"/>
        </w:rPr>
      </w:pPr>
      <w:bookmarkStart w:id="0" w:name="_GoBack"/>
      <w:bookmarkEnd w:id="0"/>
      <w:r>
        <w:rPr>
          <w:b/>
          <w:color w:val="980000"/>
        </w:rPr>
        <w:t>ΠΡΟΓΡΑΜΜΑ ΣΠΟΥΔΩΝ ΣΥΝΤΟΜΗΣ ΔΙΑΡΚΕΙΑΣ ΣΤΙΣ ΨΗΦΙΑΚΕΣ ΑΝΘΡΩΠΙΣΤΙΚΕΣ ΕΠΙΣΤΗΜΕΣ</w:t>
      </w:r>
    </w:p>
    <w:p w14:paraId="00000002" w14:textId="77777777" w:rsidR="00C57B4A" w:rsidRDefault="00C57B4A">
      <w:pPr>
        <w:jc w:val="center"/>
        <w:rPr>
          <w:b/>
          <w:color w:val="980000"/>
        </w:rPr>
      </w:pPr>
    </w:p>
    <w:p w14:paraId="00000003" w14:textId="77777777" w:rsidR="00C57B4A" w:rsidRDefault="00F12D43">
      <w:pPr>
        <w:jc w:val="center"/>
        <w:rPr>
          <w:b/>
          <w:color w:val="980000"/>
        </w:rPr>
      </w:pPr>
      <w:r>
        <w:rPr>
          <w:b/>
          <w:color w:val="980000"/>
        </w:rPr>
        <w:t>Απαντήσεις σε συχνές ερωτήσεις</w:t>
      </w:r>
    </w:p>
    <w:p w14:paraId="00000004" w14:textId="77777777" w:rsidR="00C57B4A" w:rsidRDefault="00C57B4A">
      <w:pPr>
        <w:jc w:val="center"/>
        <w:rPr>
          <w:b/>
        </w:rPr>
      </w:pPr>
    </w:p>
    <w:p w14:paraId="00000005" w14:textId="77777777" w:rsidR="00C57B4A" w:rsidRDefault="00C57B4A">
      <w:pPr>
        <w:jc w:val="center"/>
        <w:rPr>
          <w:b/>
        </w:rPr>
      </w:pPr>
    </w:p>
    <w:p w14:paraId="00000006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>Είμαι φοιτητής/</w:t>
      </w:r>
      <w:proofErr w:type="spellStart"/>
      <w:r>
        <w:rPr>
          <w:b/>
          <w:color w:val="4472C4"/>
        </w:rPr>
        <w:t>τρια</w:t>
      </w:r>
      <w:proofErr w:type="spellEnd"/>
      <w:r>
        <w:rPr>
          <w:b/>
          <w:color w:val="4472C4"/>
        </w:rPr>
        <w:t xml:space="preserve"> σε γνωστικό πεδίο που δεν αφορά στις ΨΑΕ </w:t>
      </w:r>
      <w:r>
        <w:rPr>
          <w:b/>
          <w:color w:val="4472C4"/>
        </w:rPr>
        <w:t>ή τις ανθρωπιστικές επιστήμες γενικότερα</w:t>
      </w:r>
      <w:r>
        <w:rPr>
          <w:b/>
          <w:color w:val="4472C4"/>
        </w:rPr>
        <w:t xml:space="preserve">. Μπορώ να φοιτήσω στο πρόγραμμα; </w:t>
      </w:r>
    </w:p>
    <w:p w14:paraId="00000007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00000008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Ναι. Το πρόγραμμα απευθύνεται σε όλους/</w:t>
      </w:r>
      <w:proofErr w:type="spellStart"/>
      <w:r>
        <w:rPr>
          <w:color w:val="000000"/>
        </w:rPr>
        <w:t>ες</w:t>
      </w:r>
      <w:proofErr w:type="spellEnd"/>
      <w:r>
        <w:rPr>
          <w:color w:val="000000"/>
        </w:rPr>
        <w:t xml:space="preserve"> τους προπτυχιακούς/</w:t>
      </w:r>
      <w:proofErr w:type="spellStart"/>
      <w:r>
        <w:rPr>
          <w:color w:val="000000"/>
        </w:rPr>
        <w:t>ές</w:t>
      </w:r>
      <w:proofErr w:type="spellEnd"/>
      <w:r>
        <w:rPr>
          <w:color w:val="000000"/>
        </w:rPr>
        <w:t xml:space="preserve"> φοιτητές/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του ΠΚ 3</w:t>
      </w:r>
      <w:r>
        <w:rPr>
          <w:color w:val="000000"/>
          <w:vertAlign w:val="superscript"/>
        </w:rPr>
        <w:t>ου</w:t>
      </w:r>
      <w:r>
        <w:rPr>
          <w:color w:val="000000"/>
        </w:rPr>
        <w:t xml:space="preserve"> εξαμήνου και άνω, ανεξαρτήτως Τμήματος ή Σχολής. Ειδικότερα, το πρόγραμμα ΨΑΕ είναι διεπιστημονικό και προσφέρει κατάρτιση σε ένα διεπιστημονικό πεδίο, που συνδυάζει </w:t>
      </w:r>
      <w:r>
        <w:rPr>
          <w:color w:val="000000"/>
        </w:rPr>
        <w:t>ανθρωπιστικές επιστήμες και επιστήμες δεδομένων και πληροφορικής.</w:t>
      </w:r>
    </w:p>
    <w:p w14:paraId="00000009" w14:textId="77777777" w:rsidR="00C57B4A" w:rsidRDefault="00F12D43">
      <w:pPr>
        <w:jc w:val="both"/>
      </w:pPr>
      <w:r>
        <w:t xml:space="preserve">  </w:t>
      </w:r>
    </w:p>
    <w:p w14:paraId="0000000A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>Πώς μπορώ να λάβω τον τίτλο του προγράμματος; (Δίπλωμα ΨΑΕ)</w:t>
      </w:r>
    </w:p>
    <w:p w14:paraId="0000000B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14:paraId="0000000C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>Το πρόγραμμα χορηγεί 2 τίτλους σπουδών: Δίπλωμα ΨΑΕ, Επιπέδου 1 (30 ECTS) και Δίπλωμα ΨΑΕ, Επιπέδου 2 (60 ECTS). Για</w:t>
      </w:r>
      <w:r>
        <w:t xml:space="preserve"> τη λήψη τ</w:t>
      </w:r>
      <w:r>
        <w:t xml:space="preserve">ου τίτλου </w:t>
      </w:r>
      <w:r>
        <w:rPr>
          <w:color w:val="000000"/>
        </w:rPr>
        <w:t xml:space="preserve">πρέπει </w:t>
      </w:r>
      <w:r>
        <w:t>να παρακολουθήσε</w:t>
      </w:r>
      <w:r>
        <w:t>ι κανείς</w:t>
      </w:r>
      <w:r>
        <w:t xml:space="preserve"> επιτυχώς: </w:t>
      </w:r>
    </w:p>
    <w:p w14:paraId="0000000D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α) τα 2 υποχρεωτικά μαθήματα του προγράμματος (ΨΑΕΦ 100 και ΨΑΕΦ 300)</w:t>
      </w:r>
      <w:r>
        <w:rPr>
          <w:color w:val="FF0000"/>
        </w:rPr>
        <w:t>,</w:t>
      </w:r>
      <w:r>
        <w:rPr>
          <w:color w:val="000000"/>
        </w:rPr>
        <w:t xml:space="preserve"> και </w:t>
      </w:r>
    </w:p>
    <w:p w14:paraId="0000000E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β) επιλογές από τα υπόλοιπα μαθήματα. </w:t>
      </w:r>
    </w:p>
    <w:p w14:paraId="0000000F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0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 xml:space="preserve">Για αναλυτικές οδηγίες σχετικά με τα βήματα </w:t>
      </w:r>
      <w:r>
        <w:t>που πρέπει να γίνουν για τη λήψη του τίτλου, οι ενδιαφερόμενοι/</w:t>
      </w:r>
      <w:proofErr w:type="spellStart"/>
      <w:r>
        <w:t>ες</w:t>
      </w:r>
      <w:proofErr w:type="spellEnd"/>
      <w:r>
        <w:t xml:space="preserve"> μπορούν να δουν </w:t>
      </w:r>
      <w:r>
        <w:rPr>
          <w:color w:val="000000"/>
        </w:rPr>
        <w:t xml:space="preserve">εδώ: </w:t>
      </w:r>
      <w:hyperlink r:id="rId8">
        <w:r>
          <w:rPr>
            <w:color w:val="0563C1"/>
            <w:u w:val="single"/>
          </w:rPr>
          <w:t>https://talos-ai4ssh.uoc.gr/wp-content/uploads/2023/09/short-pro</w:t>
        </w:r>
        <w:r>
          <w:rPr>
            <w:color w:val="0563C1"/>
            <w:u w:val="single"/>
          </w:rPr>
          <w:t>gram-presentation.pdf</w:t>
        </w:r>
      </w:hyperlink>
    </w:p>
    <w:p w14:paraId="00000011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12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A86E8"/>
        </w:rPr>
      </w:pPr>
      <w:r>
        <w:rPr>
          <w:b/>
          <w:color w:val="4A86E8"/>
        </w:rPr>
        <w:t>Μπορώ να παρακολουθήσω το πρώτο εξάμηνο άλλα μαθήματα, εκτός από τα υποχρεωτικά, και να περάσω τα υποχρεωτικά σε δεύτερο χρόνο; Θα προσφέρονται κάθε χρόνο τα υποχρεωτικά μαθήματα;</w:t>
      </w:r>
    </w:p>
    <w:p w14:paraId="00000013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14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 xml:space="preserve">Τα υποχρεωτικά μαθήματα του προγράμματος θα προσφέρονται κάθε χειμερινό εξάμηνο. Συστήνεται στους/στις </w:t>
      </w:r>
      <w:proofErr w:type="spellStart"/>
      <w:r>
        <w:t>φοιητές</w:t>
      </w:r>
      <w:proofErr w:type="spellEnd"/>
      <w:r>
        <w:t>/</w:t>
      </w:r>
      <w:proofErr w:type="spellStart"/>
      <w:r>
        <w:t>τριες</w:t>
      </w:r>
      <w:proofErr w:type="spellEnd"/>
      <w:r>
        <w:t xml:space="preserve"> να ξεκινήσουν με αυτά, αλλά η σειρά με την οποία θα επιλέξουν τα μαθήματα δεν είναι δεσμευτική (δηλ. μπορεί ένας/μια φοιτητής/</w:t>
      </w:r>
      <w:proofErr w:type="spellStart"/>
      <w:r>
        <w:t>τρια</w:t>
      </w:r>
      <w:proofErr w:type="spellEnd"/>
      <w:r>
        <w:t xml:space="preserve"> να ολοκλ</w:t>
      </w:r>
      <w:r>
        <w:t>ηρώσει πρώτα τις επιλογές και μετά να περάσει τα υποχρεωτικά μαθήματα).</w:t>
      </w:r>
    </w:p>
    <w:p w14:paraId="00000015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6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>Είναι υποχρεωτικό να παρακολουθήσω όλα τα μαθήματα ΨΑΕ σε ένα εξάμηνο;</w:t>
      </w:r>
    </w:p>
    <w:p w14:paraId="00000017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8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Όχι. Οι φοιτητές/</w:t>
      </w:r>
      <w:proofErr w:type="spellStart"/>
      <w:r>
        <w:t>τριες</w:t>
      </w:r>
      <w:proofErr w:type="spellEnd"/>
      <w:r>
        <w:t xml:space="preserve"> δομούν το πρόγραμμά τους όπως τους εξυπηρετεί. Προτεινόμενες δομές θα μπορούσαν να είναι</w:t>
      </w:r>
      <w:r>
        <w:t>:</w:t>
      </w:r>
    </w:p>
    <w:p w14:paraId="00000019" w14:textId="77777777" w:rsidR="00C57B4A" w:rsidRDefault="00F12D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2 μαθήματα ανά εξάμηνο για 2 εξάμηνα (για το Δίπλωμα Επιπέδου 1)</w:t>
      </w:r>
      <w:r>
        <w:t>, εκ των οποίων: υποχρεωτικά η παράδοση ΨΑΕΦ 100 και το σεμινάριο ΨΑΕΦ 300, ενώ τα υπόλοιπα μπορούν να είναι 3 παραδόσεις, ή μία παράδοση και ένα σεμινάριο).</w:t>
      </w:r>
      <w:r>
        <w:t xml:space="preserve"> </w:t>
      </w:r>
    </w:p>
    <w:p w14:paraId="0000001A" w14:textId="77777777" w:rsidR="00C57B4A" w:rsidRDefault="00F12D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2 μαθήματα για 4 εξάμηνα (για τ</w:t>
      </w:r>
      <w:r>
        <w:t xml:space="preserve">ο Δίπλωμα Επιπέδου 2), </w:t>
      </w:r>
      <w:r>
        <w:t xml:space="preserve">εκ των οποίων: υποχρεωτικά η παράδοση ΨΑΕΦ 100 και το σεμινάριο ΨΑΕΦ 300, ενώ τα </w:t>
      </w:r>
      <w:r>
        <w:lastRenderedPageBreak/>
        <w:t>υπόλοιπα μπορούν να είναι παραδόσεις ή σεμινάρια που να αποδώσουν συνολικά 45 ECTS).</w:t>
      </w:r>
      <w:r>
        <w:t xml:space="preserve"> </w:t>
      </w:r>
    </w:p>
    <w:p w14:paraId="0000001B" w14:textId="77777777" w:rsidR="00C57B4A" w:rsidRDefault="00F12D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μια άλλη εναλλακτική θα ήταν να αφιερώσε</w:t>
      </w:r>
      <w:r>
        <w:t>ι κανείς</w:t>
      </w:r>
      <w:r>
        <w:t xml:space="preserve"> ένα εξάμηνο παραπάνω στο τέλος των σπουδών </w:t>
      </w:r>
      <w:r>
        <w:t>του</w:t>
      </w:r>
      <w:r>
        <w:t xml:space="preserve"> και να παρακολουθήσε</w:t>
      </w:r>
      <w:r>
        <w:t>ι</w:t>
      </w:r>
      <w:r>
        <w:t xml:space="preserve"> 4 (ή παραπάνω) μαθήματα ΨΑΕ.</w:t>
      </w:r>
    </w:p>
    <w:p w14:paraId="0000001C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</w:p>
    <w:p w14:paraId="0000001D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 xml:space="preserve">Υπάρχουν </w:t>
      </w:r>
      <w:proofErr w:type="spellStart"/>
      <w:r>
        <w:rPr>
          <w:b/>
          <w:color w:val="4472C4"/>
        </w:rPr>
        <w:t>προαπαιτούμενα</w:t>
      </w:r>
      <w:proofErr w:type="spellEnd"/>
      <w:r>
        <w:rPr>
          <w:b/>
          <w:color w:val="4472C4"/>
        </w:rPr>
        <w:t xml:space="preserve"> για τα μαθήματα ΨΑΕ;</w:t>
      </w:r>
      <w:r>
        <w:rPr>
          <w:b/>
          <w:color w:val="4472C4"/>
        </w:rPr>
        <w:t xml:space="preserve"> </w:t>
      </w:r>
    </w:p>
    <w:p w14:paraId="0000001E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1F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Για τα περισσότερα μαθήματα ΨΑΕ δεν υπάρχουν </w:t>
      </w:r>
      <w:proofErr w:type="spellStart"/>
      <w:r>
        <w:rPr>
          <w:color w:val="000000"/>
        </w:rPr>
        <w:t>προαπαιτούμενα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Προαπαιτούμενα</w:t>
      </w:r>
      <w:proofErr w:type="spellEnd"/>
      <w:r>
        <w:rPr>
          <w:color w:val="000000"/>
        </w:rPr>
        <w:t xml:space="preserve"> μπορεί να τίθενται για ορισμένα σεμινάρια. </w:t>
      </w:r>
    </w:p>
    <w:p w14:paraId="00000020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Οι σχετικές πληροφορίες θα ανακοινώνονται στην αρχή του κάθε εξαμήνου στην ιστοσελίδα του προγράμματος ΤΑΛΩΣ και στις ανακοινώσεις των δ</w:t>
      </w:r>
      <w:r>
        <w:rPr>
          <w:color w:val="000000"/>
        </w:rPr>
        <w:t>ιδασκόντων/ουσών στο e-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>.</w:t>
      </w:r>
    </w:p>
    <w:p w14:paraId="00000021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2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3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>Σε ποια γλώσσα γίνονται τα μαθήματα ΨΑΕ;</w:t>
      </w:r>
    </w:p>
    <w:p w14:paraId="00000024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5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Η κύρια γλώσσα των μαθημάτων είναι η ελληνική. Αυτό το εξάμηνο ένα μόνο μάθημα γίνεται στην αγγλική γλώσσα. Παρέχεται υποστήριξη στους/τις φοιτητές/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για την ορολογία.</w:t>
      </w:r>
    </w:p>
    <w:p w14:paraId="00000026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27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Συστήνετα</w:t>
      </w:r>
      <w:r>
        <w:rPr>
          <w:color w:val="000000"/>
        </w:rPr>
        <w:t>ι οι φοιτητές/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που θα επιλέξουν το πρόγραμμα ΨΑΕ να έχουν ικανοποιητική γνώση της αγγλικής γλώσσας, καθώς θα χρειαστεί για τη βιβλιογραφία.</w:t>
      </w:r>
    </w:p>
    <w:p w14:paraId="00000028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4472C4"/>
        </w:rPr>
      </w:pPr>
    </w:p>
    <w:p w14:paraId="00000029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>Πού πραγματοποιούνται τα μαθήματα ΨΑΕ;</w:t>
      </w:r>
    </w:p>
    <w:p w14:paraId="0000002A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2B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Τα μαθήματα ΨΑΕ πραγματοποιούνται στο Ρέθυμνο, με ταυτόχρονη αναμετάδοση στην αίθουσα </w:t>
      </w:r>
      <w:proofErr w:type="spellStart"/>
      <w:r>
        <w:rPr>
          <w:color w:val="000000"/>
        </w:rPr>
        <w:t>τηλεκπαίδευσης</w:t>
      </w:r>
      <w:proofErr w:type="spellEnd"/>
      <w:r>
        <w:rPr>
          <w:color w:val="000000"/>
        </w:rPr>
        <w:t xml:space="preserve"> Ε130 που βρίσκεται στο Ηράκλειο.</w:t>
      </w:r>
    </w:p>
    <w:p w14:paraId="0000002C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Ορισμέ</w:t>
      </w:r>
      <w:r>
        <w:t xml:space="preserve">να μαθήματα θα </w:t>
      </w:r>
      <w:r>
        <w:rPr>
          <w:color w:val="000000"/>
        </w:rPr>
        <w:t>γίνονται διαδικτυακά.</w:t>
      </w:r>
    </w:p>
    <w:p w14:paraId="0000002D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Πληροφορίες θα ανακοινώνονται μέσω των διδασκόντων/ουσών στο e-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>.</w:t>
      </w:r>
    </w:p>
    <w:p w14:paraId="0000002E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2F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A86E8"/>
        </w:rPr>
      </w:pPr>
      <w:r>
        <w:rPr>
          <w:b/>
          <w:color w:val="4A86E8"/>
        </w:rPr>
        <w:t>Μπορώ να</w:t>
      </w:r>
      <w:r>
        <w:rPr>
          <w:b/>
          <w:color w:val="4A86E8"/>
        </w:rPr>
        <w:t xml:space="preserve"> λάβω μόνο το Δίπλωμα ΨΑΕ και όχι το πτυχίο μου;</w:t>
      </w:r>
    </w:p>
    <w:p w14:paraId="00000030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31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Ναι, αυτό είναι εφικτό. Ωστόσο, δεν συστήνεται. Συστήνεται να ολοκληρώσετε και τους 2 κύκλους σπουδών (και το πρόγραμμα προπτυχιακών σπουδών και το πρόγραμμα σύντομης διάρκειας).</w:t>
      </w:r>
    </w:p>
    <w:p w14:paraId="00000032" w14:textId="77777777" w:rsidR="00C57B4A" w:rsidRDefault="00C57B4A">
      <w:pPr>
        <w:jc w:val="both"/>
        <w:rPr>
          <w:b/>
        </w:rPr>
      </w:pPr>
    </w:p>
    <w:p w14:paraId="00000033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>Μπορώ να παρακολουθήσω μαθ</w:t>
      </w:r>
      <w:r>
        <w:rPr>
          <w:b/>
          <w:color w:val="4472C4"/>
        </w:rPr>
        <w:t>ήματα ΨΑΕ, αφού λάβω το πτυχίο μου;</w:t>
      </w:r>
    </w:p>
    <w:p w14:paraId="00000034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5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>Θεωρητικά μπορείτε, μόνο όμως ως ελεύθεροι/</w:t>
      </w:r>
      <w:proofErr w:type="spellStart"/>
      <w:r>
        <w:rPr>
          <w:color w:val="000000"/>
        </w:rPr>
        <w:t>ες</w:t>
      </w:r>
      <w:proofErr w:type="spellEnd"/>
      <w:r>
        <w:rPr>
          <w:color w:val="000000"/>
        </w:rPr>
        <w:t xml:space="preserve"> ακροατές/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>. Δηλαδή δεν μπορείτε να λάβετε τον τίτλο (Δίπλωμα ΨΑΕ) μετά τη λήψη του πτυχίου σας. Θα σας χορηγηθεί βεβαίωση παρακολούθησης για τα μαθήματα που θα έχετε παρ</w:t>
      </w:r>
      <w:r>
        <w:rPr>
          <w:color w:val="000000"/>
        </w:rPr>
        <w:t>ακολουθήσει</w:t>
      </w:r>
      <w:r>
        <w:t xml:space="preserve">, εφόσον έχουν </w:t>
      </w:r>
      <w:r>
        <w:rPr>
          <w:color w:val="000000"/>
        </w:rPr>
        <w:t>εκπληρωθεί οι απαιτήσεις του μαθήματος (</w:t>
      </w:r>
      <w:r>
        <w:t xml:space="preserve">ή των μαθημάτων), </w:t>
      </w:r>
      <w:r>
        <w:rPr>
          <w:color w:val="000000"/>
        </w:rPr>
        <w:t>όσον αφορά τις παρουσίες ή/και τις ασκήσεις/εργασίες/εξετάσεις, όπως ορίζονται από τους/τις διδάσκοντες/</w:t>
      </w:r>
      <w:proofErr w:type="spellStart"/>
      <w:r>
        <w:rPr>
          <w:color w:val="000000"/>
        </w:rPr>
        <w:t>ουσες</w:t>
      </w:r>
      <w:proofErr w:type="spellEnd"/>
      <w:r>
        <w:t xml:space="preserve">. </w:t>
      </w:r>
    </w:p>
    <w:p w14:paraId="00000036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7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lastRenderedPageBreak/>
        <w:t>Είμαι μεταπτυχιακός/ή, διδακτορικός/ή φοιτητής/</w:t>
      </w:r>
      <w:proofErr w:type="spellStart"/>
      <w:r>
        <w:rPr>
          <w:b/>
          <w:color w:val="4472C4"/>
        </w:rPr>
        <w:t>τρια</w:t>
      </w:r>
      <w:proofErr w:type="spellEnd"/>
      <w:r>
        <w:rPr>
          <w:b/>
          <w:color w:val="4472C4"/>
        </w:rPr>
        <w:t xml:space="preserve">. Μπορώ </w:t>
      </w:r>
      <w:r>
        <w:rPr>
          <w:b/>
          <w:color w:val="4472C4"/>
        </w:rPr>
        <w:t>να παρακολουθήσω το πρόγραμμα σύντομης διάρκειας στις ΨΑΕ;</w:t>
      </w:r>
    </w:p>
    <w:p w14:paraId="00000038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9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 xml:space="preserve">Ναι, μπορείτε, αλλά δεν θα λάβετε τον τίτλο (Δίπλωμα ΨΑΕ). </w:t>
      </w:r>
      <w:r>
        <w:t>Θα σας χορηγηθεί βεβαίωση παρακολούθησης για τα μαθήματα που θα έχετε παρακολουθήσει, εφόσον έχουν εκπληρωθεί οι απαιτήσεις του μαθήματος (ή των μαθημάτων), όσον αφορά τις παρουσίες ή/και τις ασκήσεις/εργασίες/εξετάσεις, όπως ορίζονται από τους/τις διδάσκο</w:t>
      </w:r>
      <w:r>
        <w:t>ντες/</w:t>
      </w:r>
      <w:proofErr w:type="spellStart"/>
      <w:r>
        <w:t>ουσες</w:t>
      </w:r>
      <w:proofErr w:type="spellEnd"/>
      <w:r>
        <w:t xml:space="preserve">. </w:t>
      </w:r>
    </w:p>
    <w:p w14:paraId="0000003A" w14:textId="77777777" w:rsidR="00C57B4A" w:rsidRDefault="00C57B4A">
      <w:pPr>
        <w:jc w:val="both"/>
        <w:rPr>
          <w:color w:val="4472C4"/>
        </w:rPr>
      </w:pPr>
    </w:p>
    <w:p w14:paraId="0000003B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 xml:space="preserve">Πώς θα γνωρίζω τα μαθήματα που προσφέρονται στο πρόγραμμα ΨΑΕ; </w:t>
      </w:r>
    </w:p>
    <w:p w14:paraId="0000003C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3D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 xml:space="preserve">Όλες οι πληροφορίες για τα μαθήματα θα ανακοινώνονται κάθε εξάμηνο στην ιστοσελίδα του προγράμματος ΤΑΛΩΣ: </w:t>
      </w:r>
      <w:hyperlink r:id="rId9">
        <w:r>
          <w:rPr>
            <w:color w:val="0563C1"/>
            <w:u w:val="single"/>
          </w:rPr>
          <w:t>https://talos-</w:t>
        </w:r>
        <w:r>
          <w:rPr>
            <w:color w:val="0563C1"/>
            <w:u w:val="single"/>
          </w:rPr>
          <w:t>ai4ssh.uoc.gr/training</w:t>
        </w:r>
      </w:hyperlink>
    </w:p>
    <w:p w14:paraId="0000003E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F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</w:rPr>
      </w:pPr>
      <w:r>
        <w:rPr>
          <w:b/>
          <w:color w:val="0070C0"/>
        </w:rPr>
        <w:t>Πώς δηλώνονται τα μαθήματα</w:t>
      </w:r>
      <w:r>
        <w:rPr>
          <w:b/>
          <w:color w:val="0070C0"/>
        </w:rPr>
        <w:t xml:space="preserve"> ΨΑΕ;</w:t>
      </w:r>
    </w:p>
    <w:p w14:paraId="00000040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41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Όλα τα μαθήματα του σύντομου προγράμματος είναι ανοιχτά σε όλους/</w:t>
      </w:r>
      <w:proofErr w:type="spellStart"/>
      <w:r>
        <w:rPr>
          <w:color w:val="000000"/>
        </w:rPr>
        <w:t>ες</w:t>
      </w:r>
      <w:proofErr w:type="spellEnd"/>
      <w:r>
        <w:rPr>
          <w:color w:val="000000"/>
        </w:rPr>
        <w:t xml:space="preserve"> τους/τις φοιτητές/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του ΠΚ. Δηλώνονται είτε ως ελεύθερες επιλογές είτε ως ενταγμένα μαθήματα στο πρόγραμμα προπτυχιακών σπουδών</w:t>
      </w:r>
      <w:r>
        <w:rPr>
          <w:color w:val="000000"/>
        </w:rPr>
        <w:t xml:space="preserve">. </w:t>
      </w:r>
    </w:p>
    <w:p w14:paraId="00000042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00000043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Συστήνεται στους φοιτητές/</w:t>
      </w:r>
      <w:proofErr w:type="spellStart"/>
      <w:r>
        <w:t>τριες</w:t>
      </w:r>
      <w:proofErr w:type="spellEnd"/>
      <w:r>
        <w:t xml:space="preserve">, εκτός από τις δηλώσεις των μαθημάτων ΨΑΕ στο </w:t>
      </w:r>
      <w:proofErr w:type="spellStart"/>
      <w:r>
        <w:t>φοιτητολόγιο</w:t>
      </w:r>
      <w:proofErr w:type="spellEnd"/>
      <w:r>
        <w:t>, να συμπληρώνουν και τη φόρμα εκδήλωσης ενδιαφέροντος από την ιστοσελίδα του προγράμματος ΤΑΛΩΣ (https://docs.google.com/forms/d/e/1FAIpQLSeFwQPjIJCBgRIiqLfcA0MG</w:t>
      </w:r>
      <w:r>
        <w:t>4cXJiaWzahzFRxMrUf-SWmR-CA/viewform) και να απαντούν επίσης σε ερωτηματολόγια που θα τους αποστέλλονται κατά καιρούς από την ομάδα ΤΑΛΩΣ σχετικά με τις σπουδές τους στο πρόγραμμα σύντομης διάρκειας.</w:t>
      </w:r>
    </w:p>
    <w:p w14:paraId="00000044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45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>Πώς υπολογίζονται τα ECTS;</w:t>
      </w:r>
    </w:p>
    <w:p w14:paraId="00000046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47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t>Τα ECTS των μαθημάτων του προγράμματος ΨΑΕ έχουν οριστεί, σύμφωνα με το ΦΕΚ, ως εξής: 10 ECTS τα σεμινάρια και 5 ECTS οι παραδόσεις.</w:t>
      </w:r>
    </w:p>
    <w:p w14:paraId="00000048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70C0"/>
        </w:rPr>
      </w:pPr>
    </w:p>
    <w:p w14:paraId="00000049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</w:rPr>
      </w:pPr>
      <w:r>
        <w:rPr>
          <w:b/>
          <w:color w:val="0070C0"/>
        </w:rPr>
        <w:t>Ποια Τμήματα έχουν εντάξει μαθήματα ΨΑΕ στο πρόγραμμά τους;</w:t>
      </w:r>
    </w:p>
    <w:p w14:paraId="0000004A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4B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Προς το παρόν, μόνο το Τμήμα Φιλολογίας έχει εντάξει μαθήματα ΨΑΕ στο προπτυχιακό πρόγραμμα σπουδών του. Στα επόμενα εξάμηνα, ωστόσο, αναμένεται ότι και άλλα Τμήματα θα εντάξουν σχετικά μαθήματα. </w:t>
      </w:r>
    </w:p>
    <w:p w14:paraId="0000004C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Οι φοιτητές/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πρέπει να ενημερώνονται από τις ιστοσελίδ</w:t>
      </w:r>
      <w:r>
        <w:rPr>
          <w:color w:val="000000"/>
        </w:rPr>
        <w:t>ες των Τμημάτων τους και από την ιστοσελίδα του προγράμματος ΤΑΛΩΣ.</w:t>
      </w:r>
    </w:p>
    <w:p w14:paraId="0000004D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4E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472C4"/>
        </w:rPr>
      </w:pPr>
      <w:r>
        <w:rPr>
          <w:b/>
          <w:color w:val="4472C4"/>
        </w:rPr>
        <w:t>Σε τι θα μου χρησιμεύσει το Δίπλωμα ΨΑΕ;</w:t>
      </w:r>
    </w:p>
    <w:p w14:paraId="0000004F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50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>Τα προγράμματα σύντομης διάρκειας είναι μια νέα δυνατότητα που προσφέρεται από τον νέο νόμο για τα ΑΕΙ (2022). Αυτή τη στιγμή δεν έχουν πιστοποιη</w:t>
      </w:r>
      <w:r>
        <w:rPr>
          <w:color w:val="000000"/>
        </w:rPr>
        <w:t xml:space="preserve">θεί από την ΕΘΑΑΕ. </w:t>
      </w:r>
    </w:p>
    <w:p w14:paraId="00000051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lastRenderedPageBreak/>
        <w:t>Το πρόγραμμα ΨΑΕ έχει στόχο να προσφέρει βάσεις, αλλά και ερεθίσματα, ώστε να μπορέσουν οι φοιτητές/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να εμβαθύνουν στο πεδίο των ΨΑΕ. Οι φοιτητές/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που θα λάβουν τον τίτλο θα είναι καλύτερα εφοδιασμένοι για να παρακολουθήσουν έ</w:t>
      </w:r>
      <w:r>
        <w:rPr>
          <w:color w:val="000000"/>
        </w:rPr>
        <w:t xml:space="preserve">να μεταπτυχιακό πρόγραμμα στις ΨΑΕ ή σε άλλο σχετικό αντικείμενο. Επίσης, θα αποκτήσουν δεξιότητες που θα τους επιτρέψουν να απασχοληθούν σε φορείς (όπως βιβλιοθήκες, αρχεία κλπ.) καθώς και σε ερευνητικά προγράμματα. </w:t>
      </w:r>
    </w:p>
    <w:p w14:paraId="00000052" w14:textId="77777777" w:rsidR="00C57B4A" w:rsidRDefault="00C57B4A">
      <w:pPr>
        <w:jc w:val="both"/>
        <w:rPr>
          <w:b/>
          <w:color w:val="4472C4"/>
        </w:rPr>
      </w:pPr>
    </w:p>
    <w:p w14:paraId="00000053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4472C4"/>
        </w:rPr>
      </w:pPr>
      <w:r>
        <w:rPr>
          <w:b/>
          <w:color w:val="4472C4"/>
        </w:rPr>
        <w:t>Το πρόγραμμα έχει δίδακτρα;</w:t>
      </w:r>
    </w:p>
    <w:p w14:paraId="00000054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5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Όχι. Το πρόγραμμα ΨΑΕ είναι δωρεάν για τους/τις φοιτητές/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του ΠΚ.</w:t>
      </w:r>
    </w:p>
    <w:p w14:paraId="00000056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70C0"/>
        </w:rPr>
      </w:pPr>
    </w:p>
    <w:p w14:paraId="00000057" w14:textId="77777777" w:rsidR="00C57B4A" w:rsidRDefault="00F12D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70C0"/>
        </w:rPr>
      </w:pPr>
      <w:r>
        <w:rPr>
          <w:b/>
          <w:color w:val="0070C0"/>
        </w:rPr>
        <w:t>Το πρόγραμμα ΨΑΕ χορηγεί υποτροφίες;</w:t>
      </w:r>
    </w:p>
    <w:p w14:paraId="00000058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9" w14:textId="77777777" w:rsidR="00C57B4A" w:rsidRDefault="00F12D4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Το πρόγραμμα χορηγεί βραβείο καλύτερης επίδοσης (1000 ευρώ) σε αυτόν/ή που θα αποφοιτήσει πρώτος/η και θα λάβει το Δίπλωμα Επιπέδου 2.</w:t>
      </w:r>
    </w:p>
    <w:p w14:paraId="0000005A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5B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bookmarkStart w:id="1" w:name="_heading=h.gjdgxs" w:colFirst="0" w:colLast="0"/>
      <w:bookmarkEnd w:id="1"/>
    </w:p>
    <w:p w14:paraId="0000005C" w14:textId="77777777" w:rsidR="00C57B4A" w:rsidRDefault="00C57B4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sectPr w:rsidR="00C57B4A">
      <w:headerReference w:type="even" r:id="rId10"/>
      <w:headerReference w:type="defaul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C40FD" w14:textId="77777777" w:rsidR="00F12D43" w:rsidRDefault="00F12D43">
      <w:r>
        <w:separator/>
      </w:r>
    </w:p>
  </w:endnote>
  <w:endnote w:type="continuationSeparator" w:id="0">
    <w:p w14:paraId="1B5A1D3E" w14:textId="77777777" w:rsidR="00F12D43" w:rsidRDefault="00F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2499" w14:textId="77777777" w:rsidR="00F12D43" w:rsidRDefault="00F12D43">
      <w:r>
        <w:separator/>
      </w:r>
    </w:p>
  </w:footnote>
  <w:footnote w:type="continuationSeparator" w:id="0">
    <w:p w14:paraId="20D17B1A" w14:textId="77777777" w:rsidR="00F12D43" w:rsidRDefault="00F12D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F" w14:textId="77777777" w:rsidR="00C57B4A" w:rsidRDefault="00F12D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0" w14:textId="77777777" w:rsidR="00C57B4A" w:rsidRDefault="00C57B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D" w14:textId="77777777" w:rsidR="00C57B4A" w:rsidRDefault="00F12D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B0496">
      <w:rPr>
        <w:color w:val="000000"/>
      </w:rPr>
      <w:fldChar w:fldCharType="separate"/>
    </w:r>
    <w:r w:rsidR="001B0496">
      <w:rPr>
        <w:noProof/>
        <w:color w:val="000000"/>
      </w:rPr>
      <w:t>1</w:t>
    </w:r>
    <w:r>
      <w:rPr>
        <w:color w:val="000000"/>
      </w:rPr>
      <w:fldChar w:fldCharType="end"/>
    </w:r>
  </w:p>
  <w:p w14:paraId="0000005E" w14:textId="77777777" w:rsidR="00C57B4A" w:rsidRDefault="00C57B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D43B0"/>
    <w:multiLevelType w:val="multilevel"/>
    <w:tmpl w:val="01E29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76219"/>
    <w:multiLevelType w:val="multilevel"/>
    <w:tmpl w:val="3BD85AFE"/>
    <w:lvl w:ilvl="0">
      <w:start w:val="9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4A"/>
    <w:rsid w:val="001B0496"/>
    <w:rsid w:val="00C57B4A"/>
    <w:rsid w:val="00F1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l-GR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D1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0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0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9F6"/>
  </w:style>
  <w:style w:type="character" w:styleId="PageNumber">
    <w:name w:val="page number"/>
    <w:basedOn w:val="DefaultParagraphFont"/>
    <w:uiPriority w:val="99"/>
    <w:semiHidden/>
    <w:unhideWhenUsed/>
    <w:rsid w:val="009829F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talos-ai4ssh.uoc.gr/wp-content/uploads/2023/09/short-program-presentation.pdf" TargetMode="External"/><Relationship Id="rId9" Type="http://schemas.openxmlformats.org/officeDocument/2006/relationships/hyperlink" Target="https://talos-ai4ssh.uoc.gr/trainin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8wKkdSEufoXL951vilBzXDRrw==">CgMxLjAyCGguZ2pkZ3hzOAByITFtdjFaRy1fVFNsWXJkN2R3SWJTaDZHS1pnaFpoNXJ5cg==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6071</Characters>
  <Application>Microsoft Macintosh Word</Application>
  <DocSecurity>0</DocSecurity>
  <Lines>50</Lines>
  <Paragraphs>14</Paragraphs>
  <ScaleCrop>false</ScaleCrop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Tamiolaki</dc:creator>
  <cp:lastModifiedBy>Melina Tamiolaki</cp:lastModifiedBy>
  <cp:revision>2</cp:revision>
  <dcterms:created xsi:type="dcterms:W3CDTF">2023-10-23T08:19:00Z</dcterms:created>
  <dcterms:modified xsi:type="dcterms:W3CDTF">2023-10-23T08:19:00Z</dcterms:modified>
</cp:coreProperties>
</file>